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 (</w:t>
      </w:r>
      <w:r w:rsidRPr="00F872BB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ของ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 </w:t>
      </w:r>
      <w:r w:rsidR="000C091D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Pr="00F872BB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</w:t>
      </w:r>
      <w:r w:rsidR="00F65DDC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 พ.ศ.</w:t>
      </w:r>
      <w:r w:rsidR="00213EA7" w:rsidRPr="00F872B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  <w:r w:rsidR="00AD6A13" w:rsidRPr="00F872B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F872BB" w:rsidRDefault="00D160B0" w:rsidP="00F872BB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F872BB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9556D3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F872BB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454758"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9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D509F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F872BB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09</w:t>
            </w:r>
            <w:r w:rsidR="00D509FF" w:rsidRPr="00F872B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 ร้อยละความสำเร็จในการดำเนินงานตามนโยบาย ยาเสพติด                   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97641F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หน่วยงานที่เกี่ยวข้องมีการบูรณาการการดำเนินงานในเชิงยุทธศาสตร์ โดยการบูรณาการแผนงาน/งบประมาณ ร่วมกันตาม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นโยบายยาเสพติด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ดัง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ต่อไปนี้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๑.๑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ยุทธศาสตร์การบำบัด รักษา และฟื้นฟูสมรรถภาพ โดยร่วมบูรณาการแผนงาน งบประมาณและการดำเนินงาน ตั้งแต่ขั้นตอนการค้นหา การจำแนกคัดกรอง การบำบัดฟื้นฟู การติดตามหลังการรักษา</w:t>
            </w:r>
          </w:p>
          <w:p w:rsidR="001844B9" w:rsidRPr="007C62A8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๑.๒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ยุทธศาสตร์การควบคุมตัวยาและสารเคมี โดยหน่วยงานที่เกี่ยวข้องสามารถบูรณาการการปฏิบัติในเชิงระบบ ในการควบคุม กำกับ การรั่วไหล และ แพร่ระบาดออกนอกระบบของวัตถุเสพติดที่เป็นตัวยาที่ใช้ในทางการแพทย์ ทางด้านวิทยาศาสตร์ และ อุตสาหกรรม</w:t>
            </w:r>
          </w:p>
          <w:p w:rsidR="001844B9" w:rsidRPr="007C62A8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โดยให้ ครอบครัว ชุมชน 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</w:r>
          </w:p>
          <w:p w:rsidR="001844B9" w:rsidRPr="007C62A8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 xml:space="preserve">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 </w:t>
            </w:r>
            <w:r w:rsidRPr="007C62A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หน่วยงานมีผลงานเชิงปริมาณตามตัวชี้วัดสำคัญ ดังนี้</w:t>
            </w:r>
          </w:p>
          <w:p w:rsidR="001844B9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๓</w:t>
            </w:r>
            <w:r w:rsidRPr="007C62A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 ๒๐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ของผู้ติดยาเสพติดที่บ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หนดของแต่ละระบบ และได้รับการติดตามดูแลต่อเนื่อง 1 ปี (</w:t>
            </w:r>
            <w:r w:rsidRPr="007C62A8">
              <w:rPr>
                <w:rFonts w:ascii="TH SarabunIT๙" w:hAnsi="TH SarabunIT๙" w:cs="TH SarabunIT๙"/>
                <w:sz w:val="28"/>
              </w:rPr>
              <w:t>Retention Rate)</w:t>
            </w:r>
          </w:p>
          <w:p w:rsidR="001844B9" w:rsidRPr="007C62A8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7C62A8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๔๐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ของผู้ใช้ ผู้เสพที่บ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หนดของแต่ละระบบ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>หยุดเสพต่อเนื่อง</w:t>
            </w:r>
          </w:p>
          <w:p w:rsidR="001844B9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7C62A8">
              <w:rPr>
                <w:rFonts w:ascii="TH SarabunIT๙" w:hAnsi="TH SarabunIT๙" w:cs="TH SarabunIT๙"/>
                <w:sz w:val="28"/>
                <w:cs/>
              </w:rPr>
              <w:t>หลังจ</w:t>
            </w:r>
            <w:r w:rsidRPr="007C62A8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C62A8">
              <w:rPr>
                <w:rFonts w:ascii="TH SarabunIT๙" w:hAnsi="TH SarabunIT๙" w:cs="TH SarabunIT๙"/>
                <w:sz w:val="28"/>
                <w:cs/>
              </w:rPr>
              <w:t xml:space="preserve">หน่ายจากการบาบัด 3 เดือน (3 </w:t>
            </w:r>
            <w:r w:rsidRPr="007C62A8">
              <w:rPr>
                <w:rFonts w:ascii="TH SarabunIT๙" w:hAnsi="TH SarabunIT๙" w:cs="TH SarabunIT๙"/>
                <w:sz w:val="28"/>
              </w:rPr>
              <w:t>months Remission rate)</w:t>
            </w:r>
          </w:p>
          <w:p w:rsidR="001844B9" w:rsidRPr="0097641F" w:rsidRDefault="001844B9" w:rsidP="001844B9">
            <w:pPr>
              <w:pStyle w:val="aa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๓.๓</w:t>
            </w:r>
            <w:r w:rsidRPr="007C6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 มีผลสำรวจความพึงพอใจของประชาชน หรือ ผู้รับบริการต่อการ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บำบัดรักษาย</w:t>
            </w:r>
            <w:r w:rsidRPr="007C62A8">
              <w:rPr>
                <w:rFonts w:ascii="TH SarabunPSK" w:hAnsi="TH SarabunPSK" w:cs="TH SarabunPSK"/>
                <w:sz w:val="28"/>
                <w:cs/>
              </w:rPr>
              <w:t>าเสพติด</w:t>
            </w:r>
          </w:p>
        </w:tc>
      </w:tr>
      <w:tr w:rsidR="001844B9" w:rsidRPr="00F872BB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F872B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844B9" w:rsidRPr="00F872BB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844B9" w:rsidRPr="00F872BB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F872BB" w:rsidRDefault="00AB397E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1844B9" w:rsidRPr="00F872BB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F872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3207DE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 ได้รับการบำบัดรักษาและติดตามดูแลต่อเนื่องอย่างน้อย 1 ปี กลับเข้าสู่สังคมได้ตามปกติ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ผู้ใช้ ผู้เสพและผู้ติดยาเสพติดที่เข้ารับการบำบัดรักษายาเสพติดในทุกระบบ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บสต.)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(บสต.)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E85EEF" w:rsidRDefault="001844B9" w:rsidP="001844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ศูนย์ฟื้นฟูสมรรถภาพฑัณทสถาน และสถานพินิจและคุ้มครองเด็กและเยาวชน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07ECD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07ECD" w:rsidP="001844B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1844B9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872BB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F05F2E" w:rsidRDefault="00F05F2E" w:rsidP="001844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05F2E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427AA3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E85EEF" w:rsidRDefault="00427AA3" w:rsidP="00427AA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 ๖ เดือน</w:t>
            </w:r>
          </w:p>
        </w:tc>
      </w:tr>
      <w:tr w:rsidR="00427AA3" w:rsidRPr="00F872BB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07ECD" w:rsidRDefault="00107ECD" w:rsidP="00107EC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107ECD" w:rsidRPr="00DA2367" w:rsidRDefault="00107ECD" w:rsidP="00107ECD">
            <w:pPr>
              <w:pStyle w:val="aa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กำหนดเป็นระดับขั้นของความสำเร็จ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(Milestone)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แบ่งเกณฑ์การให้คะแนนเป็น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๕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ระดับ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DA236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พิจารณาจากความก้าวหน้าของขั้นตอนการดำเนินการตามเป้าหมายแต่ละระดับดังนี้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558"/>
              <w:gridCol w:w="4961"/>
            </w:tblGrid>
            <w:tr w:rsidR="00107ECD" w:rsidRPr="00DA2367" w:rsidTr="00107ECD">
              <w:tc>
                <w:tcPr>
                  <w:tcW w:w="5558" w:type="dxa"/>
                </w:tcPr>
                <w:p w:rsidR="00107ECD" w:rsidRPr="00107ECD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07ECD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ผลงาน</w:t>
                  </w:r>
                </w:p>
              </w:tc>
              <w:tc>
                <w:tcPr>
                  <w:tcW w:w="4961" w:type="dxa"/>
                </w:tcPr>
                <w:p w:rsidR="00107ECD" w:rsidRPr="00107ECD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107ECD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≤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ร้อยละ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๖๕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๑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๖๖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๗๐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๗๑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๗๕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๓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๗๖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๗๙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๔</w:t>
                  </w:r>
                </w:p>
              </w:tc>
            </w:tr>
            <w:tr w:rsidR="00107ECD" w:rsidRPr="00DA2367" w:rsidTr="00107ECD">
              <w:tc>
                <w:tcPr>
                  <w:tcW w:w="5558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≥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๘๐</w:t>
                  </w:r>
                </w:p>
              </w:tc>
              <w:tc>
                <w:tcPr>
                  <w:tcW w:w="4961" w:type="dxa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๕</w:t>
                  </w:r>
                </w:p>
              </w:tc>
            </w:tr>
          </w:tbl>
          <w:p w:rsidR="00427AA3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W w:w="105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88"/>
              <w:gridCol w:w="9331"/>
            </w:tblGrid>
            <w:tr w:rsidR="00107ECD" w:rsidRPr="00DA2367" w:rsidTr="00107ECD">
              <w:trPr>
                <w:trHeight w:val="351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9331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เกณฑ์การให้คะแนน</w:t>
                  </w:r>
                </w:p>
              </w:tc>
            </w:tr>
            <w:tr w:rsidR="00107ECD" w:rsidRPr="00DA2367" w:rsidTr="00107ECD">
              <w:trPr>
                <w:trHeight w:val="351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  <w:p w:rsidR="00107ECD" w:rsidRPr="00DA2367" w:rsidRDefault="00107ECD" w:rsidP="00107ECD">
                  <w:pPr>
                    <w:pStyle w:val="aa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๒๕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หน่วยงานที่เกี่ยวข้องมีการบูรณาการการดำเนินงานในเชิงยุทธศาสตร์ โดยการบูรณาการแผนงาน/งบประมาณ ร่วมกันครบตามยุทธศาสตร์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ด้านการบำบัดรักษาและฟื้นฟูสมรรถภาพยาเสพติด</w:t>
                  </w: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และยุทธศาสตร์การควบคุมตัวยาและสารเคมี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๒๕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โดยมีมาตรการที่ชัดเจนในการให้ ครอบครัว ชุมชน ได้มีส่วนร่วมในการให้การดูแล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๓๐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มีผลการดำเนินการตามตัวชี้วัดผลผลิต/ผลลัพธ์ที่กำหนดไว้ในแผนปฏิบัติการฯ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หน่วยงานมีผลงานเชิงปริมาณตามตัวชี้วัดสำคัญ ดังนี้</w:t>
                  </w:r>
                </w:p>
                <w:p w:rsid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 w:rsidRPr="007C62A8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๒๐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ของผู้ติดยาเสพติดที่บ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 และได้รับการติดตามดูแลต่อเนื่อง 1 ปี (</w:t>
                  </w:r>
                  <w:r w:rsidRPr="007C62A8">
                    <w:rPr>
                      <w:rFonts w:ascii="TH SarabunIT๙" w:hAnsi="TH SarabunIT๙" w:cs="TH SarabunIT๙"/>
                      <w:sz w:val="28"/>
                    </w:rPr>
                    <w:t>Retention Rate)</w:t>
                  </w:r>
                </w:p>
                <w:p w:rsidR="00107ECD" w:rsidRPr="007C62A8" w:rsidRDefault="00107ECD" w:rsidP="00107ECD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๔๐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ของผู้ใช้ ผู้เสพที่บ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หยุดเสพต่อเนื่อง</w:t>
                  </w:r>
                </w:p>
                <w:p w:rsidR="00107ECD" w:rsidRPr="00107ECD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>หลังจ</w:t>
                  </w:r>
                  <w:r w:rsidRPr="007C62A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7C62A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หน่ายจากการบาบัด 3 เดือน (3 </w:t>
                  </w:r>
                  <w:r w:rsidRPr="007C62A8">
                    <w:rPr>
                      <w:rFonts w:ascii="TH SarabunIT๙" w:hAnsi="TH SarabunIT๙" w:cs="TH SarabunIT๙"/>
                      <w:sz w:val="28"/>
                    </w:rPr>
                    <w:t>months Remission rate)</w:t>
                  </w:r>
                </w:p>
              </w:tc>
            </w:tr>
            <w:tr w:rsidR="00107ECD" w:rsidRPr="00DA2367" w:rsidTr="00107ECD">
              <w:trPr>
                <w:trHeight w:val="365"/>
              </w:trPr>
              <w:tc>
                <w:tcPr>
                  <w:tcW w:w="1188" w:type="dxa"/>
                  <w:vAlign w:val="center"/>
                </w:tcPr>
                <w:p w:rsidR="00107ECD" w:rsidRPr="00DA2367" w:rsidRDefault="00107ECD" w:rsidP="00107ECD">
                  <w:pPr>
                    <w:pStyle w:val="aa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๒๐</w:t>
                  </w:r>
                  <w:r w:rsidRPr="00DA2367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DA2367">
                    <w:rPr>
                      <w:rFonts w:ascii="TH SarabunPSK" w:hAnsi="TH SarabunPSK" w:cs="TH SarabunPSK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331" w:type="dxa"/>
                </w:tcPr>
                <w:p w:rsidR="00107ECD" w:rsidRPr="00DA2367" w:rsidRDefault="00107ECD" w:rsidP="00107ECD">
                  <w:pPr>
                    <w:pStyle w:val="aa"/>
                    <w:jc w:val="thaiDistribute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sz w:val="28"/>
                      <w:cs/>
                    </w:rPr>
      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</w:t>
                  </w:r>
                </w:p>
              </w:tc>
            </w:tr>
          </w:tbl>
          <w:p w:rsidR="00107ECD" w:rsidRPr="00F872BB" w:rsidRDefault="00107ECD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7AA3" w:rsidRPr="00F872BB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27AA3" w:rsidRPr="00F872BB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27AA3" w:rsidRPr="00F872BB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27AA3" w:rsidRPr="00F872BB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F872BB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F872BB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F872BB" w:rsidRDefault="00427AA3" w:rsidP="00427AA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B397E" w:rsidRPr="00F872BB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AB397E" w:rsidRPr="00F872BB" w:rsidRDefault="00AB397E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F872BB" w:rsidRDefault="00AB397E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B397E" w:rsidRPr="00F872BB" w:rsidTr="00B653E4">
              <w:trPr>
                <w:jc w:val="center"/>
              </w:trPr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427AA3" w:rsidRPr="00F872BB" w:rsidRDefault="00427AA3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397E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A13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AB397E" w:rsidRPr="00F872BB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B397E" w:rsidRPr="00F872BB" w:rsidRDefault="00AB397E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72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ยภาณุวัฒน์  โสภณเลิศพงศ์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นายแพทย์ชำนาญการ</w:t>
            </w:r>
          </w:p>
          <w:p w:rsidR="00AB397E" w:rsidRPr="00AB41D6" w:rsidRDefault="00AB397E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</w:p>
        </w:tc>
      </w:tr>
    </w:tbl>
    <w:p w:rsidR="00B56B6F" w:rsidRPr="00F872BB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F872BB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F872BB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E676DC" w:rsidRDefault="00E676DC" w:rsidP="00F872BB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E676DC" w:rsidRDefault="00E676DC" w:rsidP="00F872BB">
      <w:pPr>
        <w:spacing w:after="0" w:line="240" w:lineRule="auto"/>
        <w:rPr>
          <w:rFonts w:ascii="TH SarabunIT๙" w:hAnsi="TH SarabunIT๙" w:cs="TH SarabunIT๙" w:hint="cs"/>
          <w:sz w:val="28"/>
        </w:rPr>
      </w:pPr>
    </w:p>
    <w:p w:rsidR="00E676DC" w:rsidRPr="00F872BB" w:rsidRDefault="00E676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F872BB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F70DC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B52079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9.1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๒๐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ของผู้ติดยาเสพติดที่บ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 และได้รับการติดตามดูแลต่อเนื่อง 1 ปี (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Retention Rate)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B52079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ผู้ติดยาเสพติดที่บ</w:t>
            </w:r>
            <w:r w:rsidRPr="003F70D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3F70D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3F70DC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3F70DC">
              <w:rPr>
                <w:rFonts w:ascii="TH SarabunIT๙" w:hAnsi="TH SarabunIT๙" w:cs="TH SarabunIT๙"/>
                <w:sz w:val="28"/>
                <w:cs/>
              </w:rPr>
              <w:t>มายถึง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ผู้ป่วยยาเสพติดทุกระบบ ที่เข้ารับการบำบัดรักษา และมีคะแนนประเมินตามแบบคัดกรอง บคก.กสธ.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จำแนกเป็นผู้ติด (</w:t>
            </w:r>
            <w:r w:rsidRPr="003F70DC">
              <w:rPr>
                <w:rFonts w:ascii="TH SarabunIT๙" w:hAnsi="TH SarabunIT๙" w:cs="TH SarabunIT๙"/>
                <w:sz w:val="28"/>
              </w:rPr>
              <w:t xml:space="preserve">Dependence) </w:t>
            </w:r>
            <w:r w:rsidRPr="003F70DC">
              <w:rPr>
                <w:rFonts w:ascii="TH SarabunIT๙" w:hAnsi="TH SarabunIT๙" w:cs="TH SarabunIT๙" w:hint="cs"/>
                <w:sz w:val="28"/>
                <w:cs/>
              </w:rPr>
              <w:t>คะแนน 27 ขึ้นไป</w:t>
            </w:r>
          </w:p>
        </w:tc>
      </w:tr>
      <w:tr w:rsidR="003F70DC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F70DC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F70DC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B94ADF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B94ADF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ที่คัดกรองเป็นผู้ติดยาเสพติด ได้รับการบำบัดรักษาและติดตามดูแลต่อเนื่องอย่างน้อย 1 ปี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C75C6D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บสต.)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(บสต.)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(บสต.)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ศูนย์ฟื้นฟูสมรรถภาพฑัณทสถาน และสถานพินิจและคุ้มครองเด็กและเยาวชน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จำนวนผู้ติดยาเสพติดที่ได้รับบำบัดรักษาติดตามดูแลต่อเนื่อง </w:t>
            </w: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 หลังจำหน่าย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จำนวนผู้ติด ที่รับการบำบัดรักษาและได้รับการจำหน่ายทั้งหมดในปีงบประมาณ พ.ศ.</w:t>
            </w:r>
            <w:r>
              <w:rPr>
                <w:rFonts w:ascii="TH SarabunIT๙" w:hAnsi="TH SarabunIT๙" w:cs="TH SarabunIT๙"/>
                <w:sz w:val="28"/>
              </w:rPr>
              <w:t xml:space="preserve">2561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จากสถานบำบัดฟื้นฟูผู้ติดยาเสพติด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0DD4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0DD4">
              <w:rPr>
                <w:rFonts w:ascii="TH SarabunIT๙" w:hAnsi="TH SarabunIT๙" w:cs="TH SarabunIT๙"/>
                <w:sz w:val="28"/>
              </w:rPr>
              <w:t>(A/B) x</w:t>
            </w:r>
            <w:r>
              <w:rPr>
                <w:rFonts w:ascii="TH SarabunIT๙" w:hAnsi="TH SarabunIT๙" w:cs="TH SarabunIT๙"/>
                <w:sz w:val="28"/>
              </w:rPr>
              <w:t xml:space="preserve"> 100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ทุก </w:t>
            </w:r>
            <w:r>
              <w:rPr>
                <w:rFonts w:ascii="TH SarabunIT๙" w:hAnsi="TH SarabunIT๙" w:cs="TH SarabunIT๙"/>
                <w:sz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</w:p>
        </w:tc>
      </w:tr>
      <w:tr w:rsidR="003F70DC" w:rsidRPr="00E85EEF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0"/>
        </w:trPr>
        <w:tc>
          <w:tcPr>
            <w:tcW w:w="10774" w:type="dxa"/>
            <w:gridSpan w:val="2"/>
            <w:tcBorders>
              <w:bottom w:val="nil"/>
            </w:tcBorders>
          </w:tcPr>
          <w:p w:rsidR="003F70DC" w:rsidRDefault="003F70DC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3F70DC" w:rsidRPr="00F872BB" w:rsidTr="009D079F">
              <w:tc>
                <w:tcPr>
                  <w:tcW w:w="10519" w:type="dxa"/>
                  <w:gridSpan w:val="5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8A49C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3F70DC" w:rsidRPr="00F872BB" w:rsidTr="009D079F">
              <w:tc>
                <w:tcPr>
                  <w:tcW w:w="215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3F70DC" w:rsidRPr="00F872BB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871E76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871E76" w:rsidRPr="008A49CA" w:rsidRDefault="00AB397E" w:rsidP="00871E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136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204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871E76" w:rsidRPr="008A49CA" w:rsidRDefault="00AB397E" w:rsidP="00871E76">
                  <w:pPr>
                    <w:spacing w:after="0" w:line="240" w:lineRule="auto"/>
                    <w:ind w:left="36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871E76" w:rsidRPr="008A49CA" w:rsidRDefault="00AB397E" w:rsidP="00871E7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871E76" w:rsidRPr="008A49CA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3F70DC" w:rsidRPr="00E85EEF" w:rsidRDefault="003F70DC" w:rsidP="003F70DC">
            <w:pPr>
              <w:pStyle w:val="aa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871E76">
        <w:trPr>
          <w:trHeight w:val="1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8A49CA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49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E85EEF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(บสต.)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3F70DC" w:rsidRPr="00E85EEF" w:rsidTr="00871E7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F70DC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AB397E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Pr="00E85EEF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99"/>
              <w:gridCol w:w="1372"/>
              <w:gridCol w:w="1372"/>
              <w:gridCol w:w="1372"/>
              <w:gridCol w:w="1372"/>
            </w:tblGrid>
            <w:tr w:rsidR="003F70DC" w:rsidRPr="00E85EEF" w:rsidTr="009D079F">
              <w:trPr>
                <w:jc w:val="center"/>
              </w:trPr>
              <w:tc>
                <w:tcPr>
                  <w:tcW w:w="1699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E85EEF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B397E" w:rsidRPr="00E85EEF" w:rsidTr="009D079F">
              <w:trPr>
                <w:jc w:val="center"/>
              </w:trPr>
              <w:tc>
                <w:tcPr>
                  <w:tcW w:w="1699" w:type="dxa"/>
                  <w:vMerge/>
                </w:tcPr>
                <w:p w:rsidR="00AB397E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E85EEF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B41D6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B397E" w:rsidRPr="00B94ADF" w:rsidTr="009D079F">
              <w:trPr>
                <w:jc w:val="center"/>
              </w:trPr>
              <w:tc>
                <w:tcPr>
                  <w:tcW w:w="1699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8.41</w:t>
                  </w:r>
                </w:p>
              </w:tc>
              <w:tc>
                <w:tcPr>
                  <w:tcW w:w="1372" w:type="dxa"/>
                </w:tcPr>
                <w:p w:rsidR="00AB397E" w:rsidRPr="00B94ADF" w:rsidRDefault="00AB397E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6.65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9.75</w:t>
                  </w:r>
                </w:p>
              </w:tc>
              <w:tc>
                <w:tcPr>
                  <w:tcW w:w="1372" w:type="dxa"/>
                </w:tcPr>
                <w:p w:rsidR="00AB397E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8.84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นางสาวภิญญดา นามสกุล สุภาพโสภณ ตำแหน่ง พยาบาลวิชาชีพชำนาญการ</w:t>
            </w:r>
          </w:p>
          <w:p w:rsidR="003F70DC" w:rsidRPr="00E85EEF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นางชวินี นามสกุล วรรณรัตน์ ตำแหน่ง นักวิชาการสาธารณสุขชำนาญการพิเศษ</w:t>
            </w:r>
          </w:p>
          <w:p w:rsidR="003F70DC" w:rsidRPr="00053C2A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8" w:history="1">
              <w:r w:rsidRPr="00384A64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NCDstrat@gmail.com</w:t>
              </w:r>
            </w:hyperlink>
          </w:p>
        </w:tc>
      </w:tr>
    </w:tbl>
    <w:p w:rsidR="003F70DC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F70DC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F70DC" w:rsidRPr="00915B4A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915B4A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A29AB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9.2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๔๐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ของผู้ใช้ ผู้เสพที่บ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หยุดเสพต่อเนื่อง</w:t>
            </w:r>
          </w:p>
          <w:p w:rsidR="003F70DC" w:rsidRPr="006C7E1B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หลังจ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หน่ายจากการบาบัด 3 เดือน (3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>months Remission rate)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871E76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71E76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ผู้ใช้ ผู้เสพ</w:t>
            </w:r>
            <w:r w:rsidRPr="00871E7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ยาเสพติด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71E76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 ผู้ป่วยยาเสพติดทุกระบบที่เข้ารับการบำบัดรักษาและมีคะแนนประเมินตามแบบคัดกรอง บคก.กสธ.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>จำแนกเป็นผู้ใช้(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User)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2 - 3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>และผู้เสพ (</w:t>
            </w:r>
            <w:r w:rsidRPr="00871E76">
              <w:rPr>
                <w:rFonts w:ascii="TH SarabunIT๙" w:hAnsi="TH SarabunIT๙" w:cs="TH SarabunIT๙"/>
                <w:sz w:val="28"/>
              </w:rPr>
              <w:t xml:space="preserve">Abuse) </w:t>
            </w:r>
            <w:r w:rsidRPr="00871E76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871E76">
              <w:rPr>
                <w:rFonts w:ascii="TH SarabunIT๙" w:hAnsi="TH SarabunIT๙" w:cs="TH SarabunIT๙"/>
                <w:sz w:val="28"/>
              </w:rPr>
              <w:t>4 - 26</w:t>
            </w:r>
          </w:p>
        </w:tc>
      </w:tr>
      <w:tr w:rsidR="003F70DC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F70DC" w:rsidRPr="00E85EEF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F70DC" w:rsidRPr="00E85EEF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E85EEF" w:rsidRDefault="008629FF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3F70DC">
                    <w:rPr>
                      <w:rFonts w:ascii="TH SarabunIT๙" w:hAnsi="TH SarabunIT๙" w:cs="TH SarabunIT๙"/>
                      <w:sz w:val="28"/>
                    </w:rPr>
                    <w:t>44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7B07B5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 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บการต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ดตาม(พบต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ว)และหย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อง </w:t>
            </w:r>
            <w:r w:rsidRPr="007B07B5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871E7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เข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t>บการบ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กษายาเสพต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ุ</w:t>
            </w:r>
            <w:r>
              <w:rPr>
                <w:rFonts w:ascii="TH SarabunIT๙" w:hAnsi="TH SarabunIT๙" w:cs="TH SarabunIT๙"/>
                <w:sz w:val="28"/>
                <w:cs/>
                <w:lang w:val="en-GB"/>
              </w:rPr>
              <w:t>กระบบ ในสถานบ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ด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  <w:cs/>
              </w:rPr>
              <w:t>รวบรวมข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ลจากผ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บบร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การ  ในรายงานข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>
              <w:rPr>
                <w:rFonts w:ascii="TH SarabunIT๙" w:hAnsi="TH SarabunIT๙" w:cs="TH SarabunIT๙"/>
                <w:sz w:val="28"/>
                <w:cs/>
              </w:rPr>
              <w:t>ลการบ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กษายาเสพต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ดของประเทศ (บสต. )  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สถานบ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ด  (สถานบ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 หมายถ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ง สถานพยาบาล  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ปร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บเปล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ยนพฤต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กรรม 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สมรรถภาพ เร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>
              <w:rPr>
                <w:rFonts w:ascii="TH SarabunIT๙" w:hAnsi="TH SarabunIT๙" w:cs="TH SarabunIT๙"/>
                <w:sz w:val="28"/>
                <w:cs/>
              </w:rPr>
              <w:t>อนจ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 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ฑ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สถาน และสถานพ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จและค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มครองเด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กและเยาวชน)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5E08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B07B5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จานวนผ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วหย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3 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อน หล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งจากการบ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>
              <w:rPr>
                <w:rFonts w:ascii="TH SarabunIT๙" w:hAnsi="TH SarabunIT๙" w:cs="TH SarabunIT๙"/>
                <w:sz w:val="28"/>
                <w:cs/>
              </w:rPr>
              <w:t>กษาครบตามก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หนด และต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ดตามแล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วพบต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ว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B07B5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จำนวนผ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ใช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/ผ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>
              <w:rPr>
                <w:rFonts w:ascii="TH SarabunIT๙" w:hAnsi="TH SarabunIT๙" w:cs="TH SarabunIT๙"/>
                <w:sz w:val="28"/>
                <w:cs/>
              </w:rPr>
              <w:t>เสพย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ได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จำห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น่าย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งหมด ในป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>
              <w:rPr>
                <w:rFonts w:ascii="TH SarabunIT๙" w:hAnsi="TH SarabunIT๙" w:cs="TH SarabunIT๙"/>
                <w:sz w:val="28"/>
                <w:cs/>
              </w:rPr>
              <w:t>งบประม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 xml:space="preserve">ณ พ.ศ. </w:t>
            </w:r>
            <w:r>
              <w:rPr>
                <w:rFonts w:ascii="TH SarabunIT๙" w:hAnsi="TH SarabunIT๙" w:cs="TH SarabunIT๙"/>
                <w:sz w:val="28"/>
                <w:cs/>
              </w:rPr>
              <w:t>๒๕๖๑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จา</w:t>
            </w:r>
            <w:r>
              <w:rPr>
                <w:rFonts w:ascii="TH SarabunIT๙" w:hAnsi="TH SarabunIT๙" w:cs="TH SarabunIT๙"/>
                <w:sz w:val="28"/>
                <w:cs/>
              </w:rPr>
              <w:t>กสถ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นบำบ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นฟ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/>
                <w:sz w:val="28"/>
                <w:cs/>
              </w:rPr>
              <w:t>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7B07B5">
              <w:rPr>
                <w:rFonts w:ascii="TH SarabunIT๙" w:hAnsi="TH SarabunIT๙" w:cs="TH SarabunIT๙"/>
                <w:sz w:val="28"/>
                <w:cs/>
              </w:rPr>
              <w:t>ด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D75B18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75B18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75B18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75B18">
              <w:rPr>
                <w:rFonts w:ascii="TH SarabunIT๙" w:hAnsi="TH SarabunIT๙" w:cs="TH SarabunIT๙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ก 3 เด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D75B18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871E76" w:rsidRPr="00E85EEF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76" w:rsidRDefault="00871E76" w:rsidP="00871E7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871E76" w:rsidRPr="00F872BB" w:rsidTr="009D079F">
              <w:tc>
                <w:tcPr>
                  <w:tcW w:w="10519" w:type="dxa"/>
                  <w:gridSpan w:val="5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A2367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ab/>
                  </w:r>
                  <w:r w:rsidRPr="008A49C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871E76" w:rsidRPr="00F872BB" w:rsidTr="009D079F">
              <w:tc>
                <w:tcPr>
                  <w:tcW w:w="215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1E76" w:rsidRPr="00F872BB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F872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5E08E2" w:rsidRPr="00F872BB" w:rsidTr="009D079F">
              <w:trPr>
                <w:trHeight w:val="406"/>
              </w:trPr>
              <w:tc>
                <w:tcPr>
                  <w:tcW w:w="2156" w:type="dxa"/>
                </w:tcPr>
                <w:p w:rsidR="005E08E2" w:rsidRPr="008A49CA" w:rsidRDefault="008629FF" w:rsidP="008629FF">
                  <w:pPr>
                    <w:spacing w:after="0" w:line="240" w:lineRule="auto"/>
                    <w:ind w:left="10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</w:tc>
              <w:tc>
                <w:tcPr>
                  <w:tcW w:w="2126" w:type="dxa"/>
                </w:tcPr>
                <w:p w:rsidR="005E08E2" w:rsidRPr="008A49CA" w:rsidRDefault="008629FF" w:rsidP="008629FF">
                  <w:pPr>
                    <w:spacing w:after="0" w:line="240" w:lineRule="auto"/>
                    <w:ind w:left="30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45</w:t>
                  </w:r>
                </w:p>
              </w:tc>
              <w:tc>
                <w:tcPr>
                  <w:tcW w:w="1843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2126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2268" w:type="dxa"/>
                </w:tcPr>
                <w:p w:rsidR="005E08E2" w:rsidRPr="008A49CA" w:rsidRDefault="008629FF" w:rsidP="008629F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</w:tr>
          </w:tbl>
          <w:p w:rsidR="00871E76" w:rsidRPr="00D75B18" w:rsidRDefault="00871E76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F70DC" w:rsidRPr="00E85EEF" w:rsidTr="005E08E2">
        <w:trPr>
          <w:trHeight w:val="1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0DC" w:rsidRPr="008A49CA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A49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E85EEF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(บสต.)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3F70DC" w:rsidRPr="00E85EEF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(บสต.)</w:t>
            </w:r>
          </w:p>
        </w:tc>
      </w:tr>
      <w:tr w:rsidR="003F70DC" w:rsidRPr="00E85EEF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985"/>
              <w:gridCol w:w="1086"/>
              <w:gridCol w:w="1372"/>
              <w:gridCol w:w="1372"/>
              <w:gridCol w:w="1372"/>
            </w:tblGrid>
            <w:tr w:rsidR="003F70DC" w:rsidRPr="00E85EEF" w:rsidTr="009D079F">
              <w:trPr>
                <w:jc w:val="center"/>
              </w:trPr>
              <w:tc>
                <w:tcPr>
                  <w:tcW w:w="1985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6" w:type="dxa"/>
                  <w:vMerge w:val="restart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E85EEF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0DC" w:rsidRPr="00E85EEF" w:rsidTr="009D079F">
              <w:trPr>
                <w:jc w:val="center"/>
              </w:trPr>
              <w:tc>
                <w:tcPr>
                  <w:tcW w:w="1985" w:type="dxa"/>
                  <w:vMerge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6" w:type="dxa"/>
                  <w:vMerge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3F70DC" w:rsidRPr="00E85EEF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3F70DC" w:rsidRPr="00B94ADF" w:rsidTr="009D079F">
              <w:trPr>
                <w:jc w:val="center"/>
              </w:trPr>
              <w:tc>
                <w:tcPr>
                  <w:tcW w:w="1985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63.76</w:t>
                  </w:r>
                </w:p>
              </w:tc>
              <w:tc>
                <w:tcPr>
                  <w:tcW w:w="1086" w:type="dxa"/>
                </w:tcPr>
                <w:p w:rsidR="003F70DC" w:rsidRPr="00B94ADF" w:rsidRDefault="003F70DC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50.10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73.88</w:t>
                  </w:r>
                </w:p>
              </w:tc>
              <w:tc>
                <w:tcPr>
                  <w:tcW w:w="1372" w:type="dxa"/>
                </w:tcPr>
                <w:p w:rsidR="003F70DC" w:rsidRPr="00B94ADF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94ADF">
                    <w:rPr>
                      <w:rFonts w:ascii="TH SarabunIT๙" w:hAnsi="TH SarabunIT๙" w:cs="TH SarabunIT๙"/>
                      <w:sz w:val="28"/>
                    </w:rPr>
                    <w:t>67.29</w:t>
                  </w:r>
                </w:p>
              </w:tc>
            </w:tr>
          </w:tbl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E85EEF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นางสาวภิญญดา นามสกุล สุภาพโสภณ ตำแหน่ง พยาบาลวิชาชีพชำนาญการ</w:t>
            </w:r>
          </w:p>
          <w:p w:rsidR="003F70DC" w:rsidRPr="00E85EEF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3F70DC" w:rsidRPr="00E85EEF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  <w:p w:rsidR="00B94AD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Pr="00E85EEF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นางชวินี นามสกุล วรรณรัตน์ ตำแหน่ง นักวิชาการสาธารณสุขชำนาญการพิเศษ</w:t>
            </w:r>
          </w:p>
          <w:p w:rsidR="003F70DC" w:rsidRDefault="003F70DC" w:rsidP="005E08E2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9" w:history="1">
              <w:r w:rsidRPr="00384A64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NCDstrat@gmail.com</w:t>
              </w:r>
            </w:hyperlink>
          </w:p>
          <w:p w:rsidR="00E676DC" w:rsidRDefault="00E676DC" w:rsidP="005E08E2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E676DC" w:rsidRDefault="00E676DC" w:rsidP="005E08E2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E676DC" w:rsidRDefault="00E676DC" w:rsidP="005E08E2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E676DC" w:rsidRPr="00053C2A" w:rsidRDefault="00E676DC" w:rsidP="005E08E2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</w:tr>
    </w:tbl>
    <w:p w:rsidR="00265E0C" w:rsidRPr="00427AA3" w:rsidRDefault="00265E0C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265E0C" w:rsidRPr="00427AA3" w:rsidSect="00B2353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D7F" w:rsidRDefault="004A3D7F" w:rsidP="008D07E9">
      <w:pPr>
        <w:spacing w:after="0" w:line="240" w:lineRule="auto"/>
      </w:pPr>
      <w:r>
        <w:separator/>
      </w:r>
    </w:p>
  </w:endnote>
  <w:endnote w:type="continuationSeparator" w:id="0">
    <w:p w:rsidR="004A3D7F" w:rsidRDefault="004A3D7F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D7F" w:rsidRDefault="004A3D7F" w:rsidP="008D07E9">
      <w:pPr>
        <w:spacing w:after="0" w:line="240" w:lineRule="auto"/>
      </w:pPr>
      <w:r>
        <w:separator/>
      </w:r>
    </w:p>
  </w:footnote>
  <w:footnote w:type="continuationSeparator" w:id="0">
    <w:p w:rsidR="004A3D7F" w:rsidRDefault="004A3D7F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E7342" w:rsidRPr="008D07E9" w:rsidRDefault="00E0466F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E7342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676DC" w:rsidRPr="00E676D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E7342" w:rsidRDefault="00AE73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6972"/>
    <w:rsid w:val="00087716"/>
    <w:rsid w:val="000A3389"/>
    <w:rsid w:val="000B298A"/>
    <w:rsid w:val="000B3DC3"/>
    <w:rsid w:val="000C091D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27B35"/>
    <w:rsid w:val="00136F9D"/>
    <w:rsid w:val="001454C1"/>
    <w:rsid w:val="00150492"/>
    <w:rsid w:val="0015058D"/>
    <w:rsid w:val="0015416A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D0069"/>
    <w:rsid w:val="001E0332"/>
    <w:rsid w:val="001E0F7F"/>
    <w:rsid w:val="001E1B53"/>
    <w:rsid w:val="001F215E"/>
    <w:rsid w:val="001F3364"/>
    <w:rsid w:val="001F5850"/>
    <w:rsid w:val="001F5E5C"/>
    <w:rsid w:val="00203A51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3128"/>
    <w:rsid w:val="0025494F"/>
    <w:rsid w:val="00256071"/>
    <w:rsid w:val="002622C0"/>
    <w:rsid w:val="00265E0C"/>
    <w:rsid w:val="002814F2"/>
    <w:rsid w:val="00291B0A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300924"/>
    <w:rsid w:val="00313103"/>
    <w:rsid w:val="0032060E"/>
    <w:rsid w:val="00323AC7"/>
    <w:rsid w:val="003336CF"/>
    <w:rsid w:val="00347A1E"/>
    <w:rsid w:val="003637C0"/>
    <w:rsid w:val="003734FD"/>
    <w:rsid w:val="00384177"/>
    <w:rsid w:val="00386A05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69C4"/>
    <w:rsid w:val="003F70DC"/>
    <w:rsid w:val="003F7A27"/>
    <w:rsid w:val="0041055A"/>
    <w:rsid w:val="004155AC"/>
    <w:rsid w:val="00427AA3"/>
    <w:rsid w:val="00440F41"/>
    <w:rsid w:val="00444A4D"/>
    <w:rsid w:val="00454758"/>
    <w:rsid w:val="00462A20"/>
    <w:rsid w:val="00465F9B"/>
    <w:rsid w:val="00484E3A"/>
    <w:rsid w:val="00490885"/>
    <w:rsid w:val="004A0244"/>
    <w:rsid w:val="004A3D7F"/>
    <w:rsid w:val="004A69EE"/>
    <w:rsid w:val="004B483C"/>
    <w:rsid w:val="004B4F41"/>
    <w:rsid w:val="004C2D35"/>
    <w:rsid w:val="004C5971"/>
    <w:rsid w:val="004D2CA9"/>
    <w:rsid w:val="004D331B"/>
    <w:rsid w:val="004F47F2"/>
    <w:rsid w:val="004F5D26"/>
    <w:rsid w:val="00500424"/>
    <w:rsid w:val="00507D14"/>
    <w:rsid w:val="00511F38"/>
    <w:rsid w:val="005157AD"/>
    <w:rsid w:val="005225A6"/>
    <w:rsid w:val="0054142C"/>
    <w:rsid w:val="00553668"/>
    <w:rsid w:val="005622D7"/>
    <w:rsid w:val="00564E13"/>
    <w:rsid w:val="00567AB6"/>
    <w:rsid w:val="00583763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1FC2"/>
    <w:rsid w:val="00602AC9"/>
    <w:rsid w:val="006173BE"/>
    <w:rsid w:val="0062019A"/>
    <w:rsid w:val="00630383"/>
    <w:rsid w:val="0063174E"/>
    <w:rsid w:val="00662EDA"/>
    <w:rsid w:val="006637EB"/>
    <w:rsid w:val="00663F2D"/>
    <w:rsid w:val="00670B6E"/>
    <w:rsid w:val="00672D2D"/>
    <w:rsid w:val="00680EAE"/>
    <w:rsid w:val="00683394"/>
    <w:rsid w:val="006A386A"/>
    <w:rsid w:val="006A3916"/>
    <w:rsid w:val="006A4B91"/>
    <w:rsid w:val="006A6EC8"/>
    <w:rsid w:val="006A7D0D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4D4F"/>
    <w:rsid w:val="00707BB9"/>
    <w:rsid w:val="007114BB"/>
    <w:rsid w:val="00714B0B"/>
    <w:rsid w:val="007269CF"/>
    <w:rsid w:val="00730556"/>
    <w:rsid w:val="00734165"/>
    <w:rsid w:val="00734DBD"/>
    <w:rsid w:val="00742DCB"/>
    <w:rsid w:val="0075260E"/>
    <w:rsid w:val="0075765C"/>
    <w:rsid w:val="0076337A"/>
    <w:rsid w:val="00767A9D"/>
    <w:rsid w:val="00770F55"/>
    <w:rsid w:val="00782F02"/>
    <w:rsid w:val="00785C42"/>
    <w:rsid w:val="00792544"/>
    <w:rsid w:val="007A0428"/>
    <w:rsid w:val="007A74C9"/>
    <w:rsid w:val="007B0CC1"/>
    <w:rsid w:val="007D35AC"/>
    <w:rsid w:val="007D4A5E"/>
    <w:rsid w:val="007E0336"/>
    <w:rsid w:val="007E3887"/>
    <w:rsid w:val="007E7B78"/>
    <w:rsid w:val="0080373E"/>
    <w:rsid w:val="00825F35"/>
    <w:rsid w:val="008343AB"/>
    <w:rsid w:val="0083537B"/>
    <w:rsid w:val="00836796"/>
    <w:rsid w:val="00837090"/>
    <w:rsid w:val="00841E9A"/>
    <w:rsid w:val="008427CA"/>
    <w:rsid w:val="00847CB7"/>
    <w:rsid w:val="00855A3F"/>
    <w:rsid w:val="00856553"/>
    <w:rsid w:val="008619A1"/>
    <w:rsid w:val="008629FF"/>
    <w:rsid w:val="0086456B"/>
    <w:rsid w:val="00871E76"/>
    <w:rsid w:val="0087212D"/>
    <w:rsid w:val="00876805"/>
    <w:rsid w:val="008768D8"/>
    <w:rsid w:val="008841AD"/>
    <w:rsid w:val="008843F6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C47F0"/>
    <w:rsid w:val="009C5BC8"/>
    <w:rsid w:val="009C6208"/>
    <w:rsid w:val="009D079F"/>
    <w:rsid w:val="009D59B5"/>
    <w:rsid w:val="009F2609"/>
    <w:rsid w:val="009F275C"/>
    <w:rsid w:val="00A022A5"/>
    <w:rsid w:val="00A050B1"/>
    <w:rsid w:val="00A1054E"/>
    <w:rsid w:val="00A138F8"/>
    <w:rsid w:val="00A32218"/>
    <w:rsid w:val="00A45E80"/>
    <w:rsid w:val="00A523BB"/>
    <w:rsid w:val="00A542F8"/>
    <w:rsid w:val="00A614CF"/>
    <w:rsid w:val="00A73F49"/>
    <w:rsid w:val="00A76227"/>
    <w:rsid w:val="00A76AE5"/>
    <w:rsid w:val="00A76E91"/>
    <w:rsid w:val="00A82379"/>
    <w:rsid w:val="00A83FD0"/>
    <w:rsid w:val="00A8549F"/>
    <w:rsid w:val="00A877C0"/>
    <w:rsid w:val="00A91C71"/>
    <w:rsid w:val="00AA0C9F"/>
    <w:rsid w:val="00AA1358"/>
    <w:rsid w:val="00AA63F4"/>
    <w:rsid w:val="00AA677E"/>
    <w:rsid w:val="00AB397E"/>
    <w:rsid w:val="00AB6931"/>
    <w:rsid w:val="00AB770A"/>
    <w:rsid w:val="00AC699D"/>
    <w:rsid w:val="00AD22CC"/>
    <w:rsid w:val="00AD4528"/>
    <w:rsid w:val="00AD6A13"/>
    <w:rsid w:val="00AD7A7B"/>
    <w:rsid w:val="00AE0349"/>
    <w:rsid w:val="00AE0A11"/>
    <w:rsid w:val="00AE45D8"/>
    <w:rsid w:val="00AE559D"/>
    <w:rsid w:val="00AE6CDB"/>
    <w:rsid w:val="00AE7342"/>
    <w:rsid w:val="00AF77A1"/>
    <w:rsid w:val="00B026D9"/>
    <w:rsid w:val="00B06B4A"/>
    <w:rsid w:val="00B07040"/>
    <w:rsid w:val="00B2353B"/>
    <w:rsid w:val="00B52079"/>
    <w:rsid w:val="00B56B6F"/>
    <w:rsid w:val="00B63070"/>
    <w:rsid w:val="00B653E4"/>
    <w:rsid w:val="00B66FA4"/>
    <w:rsid w:val="00B94361"/>
    <w:rsid w:val="00B94ADF"/>
    <w:rsid w:val="00BA08F6"/>
    <w:rsid w:val="00BA0DDF"/>
    <w:rsid w:val="00BC2B8F"/>
    <w:rsid w:val="00BC5B31"/>
    <w:rsid w:val="00BC7994"/>
    <w:rsid w:val="00BE2C96"/>
    <w:rsid w:val="00BF2A46"/>
    <w:rsid w:val="00C00AE1"/>
    <w:rsid w:val="00C03338"/>
    <w:rsid w:val="00C143D7"/>
    <w:rsid w:val="00C235D8"/>
    <w:rsid w:val="00C26E53"/>
    <w:rsid w:val="00C41928"/>
    <w:rsid w:val="00C4223F"/>
    <w:rsid w:val="00C423B3"/>
    <w:rsid w:val="00C46A39"/>
    <w:rsid w:val="00C5219F"/>
    <w:rsid w:val="00C5320D"/>
    <w:rsid w:val="00C63548"/>
    <w:rsid w:val="00C676B0"/>
    <w:rsid w:val="00C70642"/>
    <w:rsid w:val="00C8520D"/>
    <w:rsid w:val="00CA21F2"/>
    <w:rsid w:val="00CA35B9"/>
    <w:rsid w:val="00CA42B7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74AF"/>
    <w:rsid w:val="00D27514"/>
    <w:rsid w:val="00D331FE"/>
    <w:rsid w:val="00D35229"/>
    <w:rsid w:val="00D4263E"/>
    <w:rsid w:val="00D43344"/>
    <w:rsid w:val="00D45059"/>
    <w:rsid w:val="00D509FF"/>
    <w:rsid w:val="00D52BA5"/>
    <w:rsid w:val="00D53CA9"/>
    <w:rsid w:val="00D555EB"/>
    <w:rsid w:val="00D672D7"/>
    <w:rsid w:val="00D74C95"/>
    <w:rsid w:val="00D756B7"/>
    <w:rsid w:val="00D848E7"/>
    <w:rsid w:val="00D96D0B"/>
    <w:rsid w:val="00DA09C4"/>
    <w:rsid w:val="00DA20C6"/>
    <w:rsid w:val="00DA2169"/>
    <w:rsid w:val="00DA447B"/>
    <w:rsid w:val="00DA4FFC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F46E5"/>
    <w:rsid w:val="00E0466F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41B8"/>
    <w:rsid w:val="00E55433"/>
    <w:rsid w:val="00E563AC"/>
    <w:rsid w:val="00E56E79"/>
    <w:rsid w:val="00E65A18"/>
    <w:rsid w:val="00E676DC"/>
    <w:rsid w:val="00E72B63"/>
    <w:rsid w:val="00E77DAB"/>
    <w:rsid w:val="00E802D7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6F3C"/>
    <w:rsid w:val="00ED50DB"/>
    <w:rsid w:val="00ED70E8"/>
    <w:rsid w:val="00EF494A"/>
    <w:rsid w:val="00F03382"/>
    <w:rsid w:val="00F040FD"/>
    <w:rsid w:val="00F05F2E"/>
    <w:rsid w:val="00F14F58"/>
    <w:rsid w:val="00F30E2D"/>
    <w:rsid w:val="00F32D00"/>
    <w:rsid w:val="00F3376C"/>
    <w:rsid w:val="00F37D9B"/>
    <w:rsid w:val="00F45BC2"/>
    <w:rsid w:val="00F55849"/>
    <w:rsid w:val="00F63542"/>
    <w:rsid w:val="00F65DDC"/>
    <w:rsid w:val="00F7242E"/>
    <w:rsid w:val="00F84741"/>
    <w:rsid w:val="00F86197"/>
    <w:rsid w:val="00F872BB"/>
    <w:rsid w:val="00F9207F"/>
    <w:rsid w:val="00F92199"/>
    <w:rsid w:val="00F92EB4"/>
    <w:rsid w:val="00FA2F72"/>
    <w:rsid w:val="00FA45B8"/>
    <w:rsid w:val="00FA5021"/>
    <w:rsid w:val="00FA6461"/>
    <w:rsid w:val="00FC5618"/>
    <w:rsid w:val="00FD3744"/>
    <w:rsid w:val="00FD3FA7"/>
    <w:rsid w:val="00FE431C"/>
    <w:rsid w:val="00F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Dstra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Dstrat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9E02-DA1E-49D6-ABE7-5FDD95CA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51</cp:revision>
  <cp:lastPrinted>2018-10-22T01:21:00Z</cp:lastPrinted>
  <dcterms:created xsi:type="dcterms:W3CDTF">2018-10-16T09:01:00Z</dcterms:created>
  <dcterms:modified xsi:type="dcterms:W3CDTF">2018-11-01T04:32:00Z</dcterms:modified>
</cp:coreProperties>
</file>